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7740592" w14:textId="77777777" w:rsidR="00402B4B" w:rsidRPr="008E1B42" w:rsidRDefault="00402B4B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b/>
          <w:bCs/>
          <w:color w:val="000000"/>
          <w:lang w:val="sr-Latn-ME"/>
        </w:rPr>
        <w:t>INFORMACIJA O AKTIVNOSTIMA U OBLASTI PSIHOLOGIJE U KCCG</w:t>
      </w:r>
    </w:p>
    <w:p w14:paraId="690695FE" w14:textId="77777777" w:rsidR="00402B4B" w:rsidRPr="008E1B42" w:rsidRDefault="00402B4B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 </w:t>
      </w:r>
    </w:p>
    <w:p w14:paraId="04659B35" w14:textId="77777777" w:rsidR="00402B4B" w:rsidRPr="008E1B42" w:rsidRDefault="00402B4B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 </w:t>
      </w:r>
    </w:p>
    <w:p w14:paraId="5710C355" w14:textId="0F0693BA" w:rsidR="00402B4B" w:rsidRPr="008E1B42" w:rsidRDefault="00E846D4" w:rsidP="00E75102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  <w:r w:rsidRPr="008E1B42">
        <w:rPr>
          <w:color w:val="000000"/>
          <w:lang w:val="sr-Latn-ME"/>
        </w:rPr>
        <w:t>P</w:t>
      </w:r>
      <w:r w:rsidR="00402B4B" w:rsidRPr="008E1B42">
        <w:rPr>
          <w:color w:val="000000"/>
          <w:lang w:val="sr-Latn-ME"/>
        </w:rPr>
        <w:t>redstavni</w:t>
      </w:r>
      <w:r w:rsidRPr="008E1B42">
        <w:rPr>
          <w:color w:val="000000"/>
          <w:lang w:val="sr-Latn-ME"/>
        </w:rPr>
        <w:t>ci</w:t>
      </w:r>
      <w:r w:rsidR="00402B4B" w:rsidRPr="008E1B42">
        <w:rPr>
          <w:color w:val="000000"/>
          <w:lang w:val="sr-Latn-ME"/>
        </w:rPr>
        <w:t xml:space="preserve"> CEZANE i psiholo</w:t>
      </w:r>
      <w:r w:rsidRPr="008E1B42">
        <w:rPr>
          <w:color w:val="000000"/>
          <w:lang w:val="sr-Latn-ME"/>
        </w:rPr>
        <w:t>zi</w:t>
      </w:r>
      <w:r w:rsidR="00402B4B" w:rsidRPr="008E1B42">
        <w:rPr>
          <w:color w:val="000000"/>
          <w:lang w:val="sr-Latn-ME"/>
        </w:rPr>
        <w:t xml:space="preserve"> koji su zapošljeni u Kliničkom centru </w:t>
      </w:r>
      <w:r w:rsidRPr="008E1B42">
        <w:rPr>
          <w:color w:val="000000"/>
          <w:lang w:val="sr-Latn-ME"/>
        </w:rPr>
        <w:t xml:space="preserve">imali su sastanak </w:t>
      </w:r>
      <w:r w:rsidR="00546EC4" w:rsidRPr="008E1B42">
        <w:rPr>
          <w:color w:val="000000"/>
          <w:lang w:val="sr-Latn-ME"/>
        </w:rPr>
        <w:t xml:space="preserve">na kome je </w:t>
      </w:r>
      <w:r w:rsidR="00E75102" w:rsidRPr="008E1B42">
        <w:rPr>
          <w:color w:val="000000"/>
          <w:lang w:val="sr-Latn-ME"/>
        </w:rPr>
        <w:t xml:space="preserve">dogovoreno da broj </w:t>
      </w:r>
      <w:r w:rsidR="00402B4B" w:rsidRPr="008E1B42">
        <w:rPr>
          <w:color w:val="000000"/>
          <w:lang w:val="sr-Latn-ME"/>
        </w:rPr>
        <w:t>pripravnika koji bi trebao da bude upošljen</w:t>
      </w:r>
      <w:r w:rsidR="00546EC4" w:rsidRPr="008E1B42">
        <w:rPr>
          <w:color w:val="000000"/>
          <w:lang w:val="sr-Latn-ME"/>
        </w:rPr>
        <w:t>i</w:t>
      </w:r>
      <w:r w:rsidR="00402B4B" w:rsidRPr="008E1B42">
        <w:rPr>
          <w:color w:val="000000"/>
          <w:lang w:val="sr-Latn-ME"/>
        </w:rPr>
        <w:t xml:space="preserve"> preko Vladinog projekta u KCCG bude 10 psihologa i </w:t>
      </w:r>
      <w:r w:rsidR="00546EC4" w:rsidRPr="008E1B42">
        <w:rPr>
          <w:color w:val="000000"/>
          <w:lang w:val="sr-Latn-ME"/>
        </w:rPr>
        <w:t xml:space="preserve">da </w:t>
      </w:r>
      <w:r w:rsidR="00402B4B" w:rsidRPr="008E1B42">
        <w:rPr>
          <w:color w:val="000000"/>
          <w:lang w:val="sr-Latn-ME"/>
        </w:rPr>
        <w:t>3 studenta sa fakulteta iz inostranstva</w:t>
      </w:r>
      <w:r w:rsidR="00546EC4" w:rsidRPr="008E1B42">
        <w:rPr>
          <w:color w:val="000000"/>
          <w:lang w:val="sr-Latn-ME"/>
        </w:rPr>
        <w:t xml:space="preserve">, crnogorski državljani mogu obavljati stručnu praksu u KCCG, prema članu 61 Pravilnika o stručnom usavršavanju i naučnoistraživačkoj djelatnosti  iz 2025. </w:t>
      </w:r>
      <w:r w:rsidR="00402B4B" w:rsidRPr="008E1B42">
        <w:rPr>
          <w:color w:val="000000"/>
          <w:lang w:val="sr-Latn-ME"/>
        </w:rPr>
        <w:t xml:space="preserve"> </w:t>
      </w:r>
    </w:p>
    <w:p w14:paraId="4588AE55" w14:textId="77777777" w:rsidR="00E75102" w:rsidRPr="008E1B42" w:rsidRDefault="00E75102" w:rsidP="00E75102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</w:p>
    <w:p w14:paraId="25084FB6" w14:textId="324B4770" w:rsidR="00402B4B" w:rsidRPr="008E1B42" w:rsidRDefault="00E75102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Definisan je :</w:t>
      </w:r>
    </w:p>
    <w:p w14:paraId="12AB2487" w14:textId="77777777" w:rsidR="00402B4B" w:rsidRPr="008E1B42" w:rsidRDefault="00402B4B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 </w:t>
      </w:r>
    </w:p>
    <w:p w14:paraId="592CCDFC" w14:textId="6B126883" w:rsidR="009A4EF3" w:rsidRPr="008E1B42" w:rsidRDefault="00E75102" w:rsidP="00402B4B">
      <w:pPr>
        <w:pStyle w:val="xmsonormal"/>
        <w:shd w:val="clear" w:color="auto" w:fill="FFFFFF"/>
        <w:spacing w:before="0" w:beforeAutospacing="0" w:after="0" w:afterAutospacing="0"/>
        <w:rPr>
          <w:b/>
          <w:bCs/>
          <w:color w:val="000000"/>
          <w:lang w:val="sr-Latn-ME"/>
        </w:rPr>
      </w:pPr>
      <w:r w:rsidRPr="008E1B42">
        <w:rPr>
          <w:b/>
          <w:bCs/>
          <w:color w:val="000000"/>
          <w:lang w:val="sr-Latn-ME"/>
        </w:rPr>
        <w:t>Plan i program pripravničkog staža</w:t>
      </w:r>
    </w:p>
    <w:p w14:paraId="50BA2BBE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i/>
          <w:iCs/>
          <w:color w:val="000000"/>
          <w:lang w:val="sr-Latn-ME"/>
        </w:rPr>
        <w:t>Centar za rani razvoj</w:t>
      </w:r>
      <w:r w:rsidRPr="008E1B42">
        <w:rPr>
          <w:color w:val="000000"/>
          <w:lang w:val="sr-Latn-ME"/>
        </w:rPr>
        <w:t>: 2 psihologa borave istovremeno po 15 dana</w:t>
      </w:r>
    </w:p>
    <w:p w14:paraId="112CEAE6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i/>
          <w:iCs/>
          <w:color w:val="000000"/>
          <w:lang w:val="sr-Latn-ME"/>
        </w:rPr>
        <w:t>IBD</w:t>
      </w:r>
      <w:r w:rsidRPr="008E1B42">
        <w:rPr>
          <w:color w:val="000000"/>
          <w:lang w:val="sr-Latn-ME"/>
        </w:rPr>
        <w:t>: 2 psihologa borave naizmjenično po 15 dana</w:t>
      </w:r>
    </w:p>
    <w:p w14:paraId="033C28FD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i/>
          <w:iCs/>
          <w:color w:val="000000"/>
          <w:lang w:val="sr-Latn-ME"/>
        </w:rPr>
        <w:t>Onkologija</w:t>
      </w:r>
      <w:r w:rsidRPr="008E1B42">
        <w:rPr>
          <w:color w:val="000000"/>
          <w:lang w:val="sr-Latn-ME"/>
        </w:rPr>
        <w:t> 2 psihologa istovremeno po 15 dana</w:t>
      </w:r>
    </w:p>
    <w:p w14:paraId="35FD2490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i/>
          <w:iCs/>
          <w:color w:val="000000"/>
          <w:lang w:val="sr-Latn-ME"/>
        </w:rPr>
        <w:t>Klinika za infektivne bolesti</w:t>
      </w:r>
      <w:r w:rsidRPr="008E1B42">
        <w:rPr>
          <w:color w:val="000000"/>
          <w:lang w:val="sr-Latn-ME"/>
        </w:rPr>
        <w:t>: 1 psiholog boravi 15 dana</w:t>
      </w:r>
    </w:p>
    <w:p w14:paraId="4B707A10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i/>
          <w:iCs/>
          <w:color w:val="000000"/>
          <w:lang w:val="sr-Latn-ME"/>
        </w:rPr>
        <w:t>Interna klinika</w:t>
      </w:r>
      <w:r w:rsidRPr="008E1B42">
        <w:rPr>
          <w:color w:val="000000"/>
          <w:lang w:val="sr-Latn-ME"/>
        </w:rPr>
        <w:t>: 2 psihologa naizmjenično po 15 dana</w:t>
      </w:r>
    </w:p>
    <w:p w14:paraId="350788D0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i/>
          <w:iCs/>
          <w:color w:val="000000"/>
          <w:lang w:val="sr-Latn-ME"/>
        </w:rPr>
        <w:t>Ginekologija</w:t>
      </w:r>
      <w:r w:rsidRPr="008E1B42">
        <w:rPr>
          <w:color w:val="000000"/>
          <w:lang w:val="sr-Latn-ME"/>
        </w:rPr>
        <w:t>: 2 psihologa naizmjenično po 15 dana</w:t>
      </w:r>
    </w:p>
    <w:p w14:paraId="7D185499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i/>
          <w:iCs/>
          <w:color w:val="000000"/>
          <w:lang w:val="sr-Latn-ME"/>
        </w:rPr>
        <w:t>Klinika za neurologiju</w:t>
      </w:r>
      <w:r w:rsidRPr="008E1B42">
        <w:rPr>
          <w:color w:val="000000"/>
          <w:lang w:val="sr-Latn-ME"/>
        </w:rPr>
        <w:t>: 2 psihologa naizmjenično po 15 dana</w:t>
      </w:r>
    </w:p>
    <w:p w14:paraId="297264E6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i/>
          <w:iCs/>
          <w:color w:val="000000"/>
          <w:lang w:val="sr-Latn-ME"/>
        </w:rPr>
        <w:t>Klinika za psihijatriju</w:t>
      </w:r>
      <w:r w:rsidRPr="008E1B42">
        <w:rPr>
          <w:color w:val="000000"/>
          <w:lang w:val="sr-Latn-ME"/>
        </w:rPr>
        <w:t>:</w:t>
      </w:r>
    </w:p>
    <w:p w14:paraId="24959403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color w:val="000000"/>
          <w:lang w:val="sr-Latn-ME"/>
        </w:rPr>
        <w:t>odjeljenje za psihoze: 2 psihologa u trajanju od 15 dana</w:t>
      </w:r>
    </w:p>
    <w:p w14:paraId="195C035F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color w:val="000000"/>
          <w:lang w:val="sr-Latn-ME"/>
        </w:rPr>
        <w:t>odjeljenje za neuroze: 2 psihologa u trajanju od 15 dana</w:t>
      </w:r>
    </w:p>
    <w:p w14:paraId="79FA038A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color w:val="000000"/>
          <w:lang w:val="sr-Latn-ME"/>
        </w:rPr>
        <w:t>dnevna bolnica: 2 psihologa u trajanju od 15 dana</w:t>
      </w:r>
    </w:p>
    <w:p w14:paraId="0766AF89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color w:val="000000"/>
          <w:lang w:val="sr-Latn-ME"/>
        </w:rPr>
        <w:t>odjeljenje za bolesti zavisnosti: 2 psihologa u trajanju od 15 dana</w:t>
      </w:r>
    </w:p>
    <w:p w14:paraId="0968CB8D" w14:textId="77777777" w:rsidR="009A4EF3" w:rsidRPr="008E1B42" w:rsidRDefault="009A4EF3" w:rsidP="009A4EF3">
      <w:pPr>
        <w:pStyle w:val="xmsonormal"/>
        <w:numPr>
          <w:ilvl w:val="0"/>
          <w:numId w:val="1"/>
        </w:numPr>
        <w:shd w:val="clear" w:color="auto" w:fill="FFFFFF"/>
        <w:rPr>
          <w:color w:val="000000"/>
        </w:rPr>
      </w:pPr>
      <w:r w:rsidRPr="008E1B42">
        <w:rPr>
          <w:color w:val="000000"/>
          <w:lang w:val="sr-Latn-ME"/>
        </w:rPr>
        <w:t>odjeljenje za dječju i adolescentnu psihijatriju: 2 psihologa naizmjenično po 15 dana</w:t>
      </w:r>
    </w:p>
    <w:p w14:paraId="73F5C14D" w14:textId="71436D6F" w:rsidR="009A4EF3" w:rsidRPr="008E1B42" w:rsidRDefault="009A4EF3" w:rsidP="00402B4B">
      <w:pPr>
        <w:pStyle w:val="xmsonormal"/>
        <w:shd w:val="clear" w:color="auto" w:fill="FFFFFF"/>
        <w:spacing w:before="0" w:beforeAutospacing="0" w:after="0" w:afterAutospacing="0"/>
        <w:rPr>
          <w:b/>
          <w:bCs/>
          <w:color w:val="000000"/>
          <w:lang w:val="sr-Latn-ME"/>
        </w:rPr>
      </w:pPr>
      <w:r w:rsidRPr="008E1B42">
        <w:rPr>
          <w:b/>
          <w:bCs/>
          <w:color w:val="000000"/>
          <w:lang w:val="sr-Latn-ME"/>
        </w:rPr>
        <w:t>Tokom staža:</w:t>
      </w:r>
    </w:p>
    <w:p w14:paraId="1B698D5A" w14:textId="32DF4D84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  <w:r w:rsidRPr="008E1B42">
        <w:rPr>
          <w:color w:val="000000"/>
          <w:lang w:val="sr-Latn-ME"/>
        </w:rPr>
        <w:t>obrada jedn</w:t>
      </w:r>
      <w:r w:rsidR="009E6AAD" w:rsidRPr="008E1B42">
        <w:rPr>
          <w:color w:val="000000"/>
          <w:lang w:val="sr-Latn-ME"/>
        </w:rPr>
        <w:t>e</w:t>
      </w:r>
      <w:r w:rsidRPr="008E1B42">
        <w:rPr>
          <w:color w:val="000000"/>
          <w:lang w:val="sr-Latn-ME"/>
        </w:rPr>
        <w:t xml:space="preserve"> od tema i javno je prezentovanje kolegama;</w:t>
      </w:r>
    </w:p>
    <w:p w14:paraId="38653AD3" w14:textId="28E3B3EC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Predlog tema:</w:t>
      </w:r>
    </w:p>
    <w:p w14:paraId="1E8E7404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 </w:t>
      </w:r>
    </w:p>
    <w:p w14:paraId="5A057C3E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„Kardiološka oboljenja i stil života, rano prepoznavanje“</w:t>
      </w:r>
    </w:p>
    <w:p w14:paraId="1F7C389B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„Problemi gojaznosti i psihološko funkcionisanje“</w:t>
      </w:r>
    </w:p>
    <w:p w14:paraId="7B94633A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„Psihološki problemi i strahovi u trudnoći“</w:t>
      </w:r>
    </w:p>
    <w:p w14:paraId="06AFAEDF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„Neurološka oboljenja i uticaj na pojavu depresije“</w:t>
      </w:r>
    </w:p>
    <w:p w14:paraId="1CD44BCC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„Depresija i uvod u demenciju“</w:t>
      </w:r>
    </w:p>
    <w:p w14:paraId="176CA016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„Uticaj procesa liječenja kod onkoloških pacijenata na porodičnu dinamiku“</w:t>
      </w:r>
    </w:p>
    <w:p w14:paraId="3D4630B4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„Psihološka podrška roditeljima djece sa smetnjama u razvoju“</w:t>
      </w:r>
    </w:p>
    <w:p w14:paraId="48C73285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„Negativne posljedice konzumiranja psihoaktivnih supstanci na fizičko i mentalno zdravlje“</w:t>
      </w:r>
    </w:p>
    <w:p w14:paraId="1CE9FCF3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„Psihotični poremećaji i kvalitet života“</w:t>
      </w:r>
    </w:p>
    <w:p w14:paraId="5799A794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„Uticaj stresa na razvoj neurotskih stanja“</w:t>
      </w:r>
    </w:p>
    <w:p w14:paraId="3CBEC689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„Fobije i njihov uticaj na radnu produktivnost“</w:t>
      </w:r>
    </w:p>
    <w:p w14:paraId="7DD35394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„Psihoterapijske intervencije kod neurotskih poremećaja“</w:t>
      </w:r>
    </w:p>
    <w:p w14:paraId="2F3A3E7E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  <w:r w:rsidRPr="008E1B42">
        <w:rPr>
          <w:color w:val="000000"/>
          <w:lang w:val="sr-Latn-ME"/>
        </w:rPr>
        <w:t>„Napadi panike i panični poremećaj“</w:t>
      </w:r>
    </w:p>
    <w:p w14:paraId="61F9B609" w14:textId="7777777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</w:p>
    <w:p w14:paraId="687C26A3" w14:textId="6C809AD7" w:rsidR="009A4EF3" w:rsidRPr="008E1B42" w:rsidRDefault="009A4EF3" w:rsidP="009A4EF3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lastRenderedPageBreak/>
        <w:t xml:space="preserve">Tokom boravka na pojedinim odjeljenjima </w:t>
      </w:r>
      <w:r w:rsidR="009E6AAD" w:rsidRPr="008E1B42">
        <w:rPr>
          <w:color w:val="000000"/>
          <w:lang w:val="sr-Latn-ME"/>
        </w:rPr>
        <w:t xml:space="preserve">pripravnici </w:t>
      </w:r>
      <w:r w:rsidRPr="008E1B42">
        <w:rPr>
          <w:color w:val="000000"/>
          <w:lang w:val="sr-Latn-ME"/>
        </w:rPr>
        <w:t>učestvuju u psihološkoj obradi pacijenata, vizitama, terapijskim zajednicama i drugim aktivnostima.</w:t>
      </w:r>
    </w:p>
    <w:p w14:paraId="0DC0CB01" w14:textId="77777777" w:rsidR="009A4EF3" w:rsidRPr="008E1B42" w:rsidRDefault="009A4EF3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</w:p>
    <w:p w14:paraId="6D636C40" w14:textId="25CBE79B" w:rsidR="009A4EF3" w:rsidRPr="008E1B42" w:rsidRDefault="00E75102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  <w:r w:rsidRPr="008E1B42">
        <w:rPr>
          <w:color w:val="000000"/>
          <w:lang w:val="sr-Latn-ME"/>
        </w:rPr>
        <w:t>Svi psiholozi zapošljeni u KCC mogu biti nadzor tokom pripravničkog staža</w:t>
      </w:r>
    </w:p>
    <w:p w14:paraId="5148DBCD" w14:textId="77777777" w:rsidR="00546EC4" w:rsidRPr="008E1B42" w:rsidRDefault="00546EC4" w:rsidP="00402B4B">
      <w:pPr>
        <w:pStyle w:val="xmsonormal"/>
        <w:shd w:val="clear" w:color="auto" w:fill="FFFFFF"/>
        <w:spacing w:before="0" w:beforeAutospacing="0" w:after="0" w:afterAutospacing="0"/>
        <w:rPr>
          <w:b/>
          <w:color w:val="000000"/>
          <w:lang w:val="sr-Latn-ME"/>
        </w:rPr>
      </w:pPr>
    </w:p>
    <w:p w14:paraId="1AD85ED3" w14:textId="711FFB61" w:rsidR="00E846D4" w:rsidRPr="008E1B42" w:rsidRDefault="00E846D4" w:rsidP="00402B4B">
      <w:pPr>
        <w:pStyle w:val="xmsonormal"/>
        <w:shd w:val="clear" w:color="auto" w:fill="FFFFFF"/>
        <w:spacing w:before="0" w:beforeAutospacing="0" w:after="0" w:afterAutospacing="0"/>
        <w:rPr>
          <w:b/>
          <w:color w:val="000000"/>
          <w:lang w:val="sr-Latn-ME"/>
        </w:rPr>
      </w:pPr>
      <w:r w:rsidRPr="008E1B42">
        <w:rPr>
          <w:b/>
          <w:color w:val="000000"/>
          <w:lang w:val="sr-Latn-ME"/>
        </w:rPr>
        <w:t xml:space="preserve">3.10. 2025 je upućena </w:t>
      </w:r>
      <w:r w:rsidR="00546EC4" w:rsidRPr="008E1B42">
        <w:rPr>
          <w:b/>
          <w:color w:val="000000"/>
          <w:lang w:val="sr-Latn-ME"/>
        </w:rPr>
        <w:t>p</w:t>
      </w:r>
      <w:r w:rsidRPr="008E1B42">
        <w:rPr>
          <w:b/>
          <w:color w:val="000000"/>
          <w:lang w:val="sr-Latn-ME"/>
        </w:rPr>
        <w:t>rijava poslodavca za sledeću godinu za  stručno osposobljavanje lica sa stečenim visokim obrazovanje.</w:t>
      </w:r>
    </w:p>
    <w:p w14:paraId="00D624B8" w14:textId="77777777" w:rsidR="00E846D4" w:rsidRPr="008E1B42" w:rsidRDefault="00E846D4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</w:p>
    <w:p w14:paraId="28BFCF61" w14:textId="79BA72E1" w:rsidR="009A4EF3" w:rsidRPr="008E1B42" w:rsidRDefault="00E846D4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  <w:r w:rsidRPr="008E1B42">
        <w:rPr>
          <w:color w:val="000000"/>
          <w:lang w:val="sr-Latn-ME"/>
        </w:rPr>
        <w:t xml:space="preserve"> </w:t>
      </w:r>
    </w:p>
    <w:p w14:paraId="50785ADD" w14:textId="210B072F" w:rsidR="00402B4B" w:rsidRPr="008E1B42" w:rsidRDefault="00EA0C5A" w:rsidP="00402B4B">
      <w:pPr>
        <w:pStyle w:val="xmsonormal"/>
        <w:shd w:val="clear" w:color="auto" w:fill="FFFFFF"/>
        <w:spacing w:before="0" w:beforeAutospacing="0" w:after="0" w:afterAutospacing="0"/>
        <w:rPr>
          <w:bCs/>
          <w:color w:val="000000"/>
          <w:lang w:val="sr-Latn-ME"/>
        </w:rPr>
      </w:pPr>
      <w:r w:rsidRPr="008E1B42">
        <w:rPr>
          <w:bCs/>
          <w:color w:val="000000"/>
          <w:lang w:val="sr-Latn-ME"/>
        </w:rPr>
        <w:t>Psiho</w:t>
      </w:r>
      <w:r w:rsidR="00402B4B" w:rsidRPr="008E1B42">
        <w:rPr>
          <w:bCs/>
          <w:color w:val="000000"/>
          <w:lang w:val="sr-Latn-ME"/>
        </w:rPr>
        <w:t xml:space="preserve">lozi koji će se baviti studentima psiholozima </w:t>
      </w:r>
      <w:r w:rsidR="009E6AAD" w:rsidRPr="008E1B42">
        <w:rPr>
          <w:bCs/>
          <w:color w:val="000000"/>
          <w:lang w:val="sr-Latn-ME"/>
        </w:rPr>
        <w:t xml:space="preserve">(3 studenta </w:t>
      </w:r>
      <w:r w:rsidR="00402B4B" w:rsidRPr="008E1B42">
        <w:rPr>
          <w:bCs/>
          <w:color w:val="000000"/>
          <w:lang w:val="sr-Latn-ME"/>
        </w:rPr>
        <w:t xml:space="preserve">na </w:t>
      </w:r>
      <w:r w:rsidR="00546EC4" w:rsidRPr="008E1B42">
        <w:rPr>
          <w:bCs/>
          <w:color w:val="000000"/>
          <w:lang w:val="sr-Latn-ME"/>
        </w:rPr>
        <w:t>stručnoj</w:t>
      </w:r>
      <w:r w:rsidR="00402B4B" w:rsidRPr="008E1B42">
        <w:rPr>
          <w:bCs/>
          <w:color w:val="000000"/>
          <w:lang w:val="sr-Latn-ME"/>
        </w:rPr>
        <w:t xml:space="preserve"> praksi </w:t>
      </w:r>
      <w:r w:rsidR="009E6AAD" w:rsidRPr="008E1B42">
        <w:rPr>
          <w:bCs/>
          <w:color w:val="000000"/>
          <w:lang w:val="sr-Latn-ME"/>
        </w:rPr>
        <w:t xml:space="preserve">za godinu) </w:t>
      </w:r>
      <w:r w:rsidR="00402B4B" w:rsidRPr="008E1B42">
        <w:rPr>
          <w:bCs/>
          <w:color w:val="000000"/>
          <w:lang w:val="sr-Latn-ME"/>
        </w:rPr>
        <w:t xml:space="preserve">su: </w:t>
      </w:r>
    </w:p>
    <w:p w14:paraId="3187E5DD" w14:textId="77777777" w:rsidR="0060031A" w:rsidRPr="008E1B42" w:rsidRDefault="0060031A" w:rsidP="00402B4B">
      <w:pPr>
        <w:pStyle w:val="xmsonormal"/>
        <w:shd w:val="clear" w:color="auto" w:fill="FFFFFF"/>
        <w:spacing w:before="0" w:beforeAutospacing="0" w:after="0" w:afterAutospacing="0"/>
        <w:rPr>
          <w:b/>
          <w:bCs/>
          <w:color w:val="000000"/>
          <w:lang w:val="sr-Latn-ME"/>
        </w:rPr>
      </w:pPr>
    </w:p>
    <w:p w14:paraId="34429F8F" w14:textId="5E5F4DCA" w:rsidR="00402B4B" w:rsidRPr="008E1B42" w:rsidRDefault="00402B4B" w:rsidP="00E75102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  <w:r w:rsidRPr="008E1B42">
        <w:rPr>
          <w:color w:val="000000"/>
          <w:lang w:val="sr-Latn-ME"/>
        </w:rPr>
        <w:t>specijalista medicinske psihologije dr sci Nevenka Pavličić</w:t>
      </w:r>
      <w:r w:rsidR="00E75102" w:rsidRPr="008E1B42">
        <w:rPr>
          <w:color w:val="000000"/>
          <w:lang w:val="sr-Latn-ME"/>
        </w:rPr>
        <w:t xml:space="preserve"> </w:t>
      </w:r>
    </w:p>
    <w:p w14:paraId="7AF01187" w14:textId="3FF8E01D" w:rsidR="00402B4B" w:rsidRPr="008E1B42" w:rsidRDefault="00402B4B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  <w:r w:rsidRPr="008E1B42">
        <w:rPr>
          <w:color w:val="000000"/>
          <w:lang w:val="sr-Latn-ME"/>
        </w:rPr>
        <w:t xml:space="preserve">specijalista medicinske psihologije Mina Gazivoda </w:t>
      </w:r>
    </w:p>
    <w:p w14:paraId="66DD6D6A" w14:textId="49BA8230" w:rsidR="00402B4B" w:rsidRPr="008E1B42" w:rsidRDefault="00402B4B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  <w:r w:rsidRPr="008E1B42">
        <w:rPr>
          <w:color w:val="000000"/>
          <w:lang w:val="sr-Latn-ME"/>
        </w:rPr>
        <w:t xml:space="preserve">specijalista medicinske psihologije Milena Raspopović  </w:t>
      </w:r>
    </w:p>
    <w:p w14:paraId="57BB61A2" w14:textId="4E03A4C7" w:rsidR="00402B4B" w:rsidRPr="008E1B42" w:rsidRDefault="00402B4B" w:rsidP="00402B4B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specijalista neuropsihologije Anja Đurić</w:t>
      </w:r>
      <w:r w:rsidR="0060031A" w:rsidRPr="008E1B42">
        <w:rPr>
          <w:color w:val="000000"/>
          <w:lang w:val="sr-Latn-ME"/>
        </w:rPr>
        <w:t xml:space="preserve"> </w:t>
      </w:r>
    </w:p>
    <w:p w14:paraId="4A9D73CB" w14:textId="77777777" w:rsidR="00402B4B" w:rsidRPr="008E1B42" w:rsidRDefault="00402B4B" w:rsidP="00402B4B">
      <w:pPr>
        <w:rPr>
          <w:rFonts w:ascii="Times New Roman" w:hAnsi="Times New Roman" w:cs="Times New Roman"/>
        </w:rPr>
      </w:pPr>
    </w:p>
    <w:p w14:paraId="0C17595E" w14:textId="20836BEC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b/>
          <w:bCs/>
          <w:color w:val="000000"/>
          <w:lang w:val="sr-Latn-ME"/>
        </w:rPr>
      </w:pPr>
      <w:r w:rsidRPr="008E1B42">
        <w:rPr>
          <w:b/>
          <w:bCs/>
          <w:color w:val="000000"/>
          <w:lang w:val="sr-Latn-ME"/>
        </w:rPr>
        <w:t>Tokom prakse:</w:t>
      </w:r>
    </w:p>
    <w:p w14:paraId="76CC1448" w14:textId="689C95EF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  <w:r w:rsidRPr="008E1B42">
        <w:rPr>
          <w:color w:val="000000"/>
          <w:lang w:val="sr-Latn-ME"/>
        </w:rPr>
        <w:t>obrada jedn</w:t>
      </w:r>
      <w:r w:rsidR="00B06862" w:rsidRPr="008E1B42">
        <w:rPr>
          <w:color w:val="000000"/>
          <w:lang w:val="sr-Latn-ME"/>
        </w:rPr>
        <w:t>e</w:t>
      </w:r>
      <w:r w:rsidRPr="008E1B42">
        <w:rPr>
          <w:color w:val="000000"/>
          <w:lang w:val="sr-Latn-ME"/>
        </w:rPr>
        <w:t xml:space="preserve"> od tema i javno prezentovanje kolegama;</w:t>
      </w:r>
    </w:p>
    <w:p w14:paraId="0E3303A6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Predlog tema:</w:t>
      </w:r>
    </w:p>
    <w:p w14:paraId="561FA396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 </w:t>
      </w:r>
    </w:p>
    <w:p w14:paraId="16D398BF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„Kardiološka oboljenja i stil života, rano prepoznavanje“</w:t>
      </w:r>
    </w:p>
    <w:p w14:paraId="4E979667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„Problemi gojaznosti i psihološko funkcionisanje“</w:t>
      </w:r>
    </w:p>
    <w:p w14:paraId="2871BE0B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„Psihološki problemi i strahovi u trudnoći“</w:t>
      </w:r>
    </w:p>
    <w:p w14:paraId="2E94708F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„Neurološka oboljenja i uticaj na pojavu depresije“</w:t>
      </w:r>
    </w:p>
    <w:p w14:paraId="0FAED925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„Depresija i uvod u demenciju“</w:t>
      </w:r>
    </w:p>
    <w:p w14:paraId="41CD26F3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„Uticaj procesa liječenja kod onkoloških pacijenata na porodičnu dinamiku“</w:t>
      </w:r>
    </w:p>
    <w:p w14:paraId="765C0F31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„Psihološka podrška roditeljima djece sa smetnjama u razvoju“</w:t>
      </w:r>
    </w:p>
    <w:p w14:paraId="44BFBF9D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„Negativne posljedice konzumiranja psihoaktivnih supstanci na fizičko i mentalno zdravlje“</w:t>
      </w:r>
    </w:p>
    <w:p w14:paraId="0B26CAC5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„Psihotični poremećaji i kvalitet života“</w:t>
      </w:r>
    </w:p>
    <w:p w14:paraId="6A3DAE26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„Uticaj stresa na razvoj neurotskih stanja“</w:t>
      </w:r>
    </w:p>
    <w:p w14:paraId="5B4EC5B0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„Fobije i njihov uticaj na radnu produktivnost“</w:t>
      </w:r>
    </w:p>
    <w:p w14:paraId="7802E1A0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>„Psihoterapijske intervencije kod neurotskih poremećaja“</w:t>
      </w:r>
    </w:p>
    <w:p w14:paraId="2196BE86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  <w:lang w:val="sr-Latn-ME"/>
        </w:rPr>
      </w:pPr>
      <w:r w:rsidRPr="008E1B42">
        <w:rPr>
          <w:color w:val="000000"/>
          <w:lang w:val="sr-Latn-ME"/>
        </w:rPr>
        <w:t>„Napadi panike i panični poremećaj“</w:t>
      </w:r>
    </w:p>
    <w:p w14:paraId="2F17D6D9" w14:textId="77777777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</w:p>
    <w:p w14:paraId="409A1734" w14:textId="300CA8E2" w:rsidR="00EA0C5A" w:rsidRPr="008E1B42" w:rsidRDefault="00EA0C5A" w:rsidP="00EA0C5A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color w:val="000000"/>
          <w:lang w:val="sr-Latn-ME"/>
        </w:rPr>
        <w:t xml:space="preserve">Tokom prakse </w:t>
      </w:r>
      <w:r w:rsidR="00B06862" w:rsidRPr="008E1B42">
        <w:rPr>
          <w:color w:val="000000"/>
          <w:lang w:val="sr-Latn-ME"/>
        </w:rPr>
        <w:t xml:space="preserve">student </w:t>
      </w:r>
      <w:r w:rsidRPr="008E1B42">
        <w:rPr>
          <w:color w:val="000000"/>
          <w:lang w:val="sr-Latn-ME"/>
        </w:rPr>
        <w:t>učestvuj</w:t>
      </w:r>
      <w:r w:rsidR="00B06862" w:rsidRPr="008E1B42">
        <w:rPr>
          <w:color w:val="000000"/>
          <w:lang w:val="sr-Latn-ME"/>
        </w:rPr>
        <w:t>e</w:t>
      </w:r>
      <w:r w:rsidRPr="008E1B42">
        <w:rPr>
          <w:color w:val="000000"/>
          <w:lang w:val="sr-Latn-ME"/>
        </w:rPr>
        <w:t xml:space="preserve"> u psihološkoj obradi pacijenata, vizitama, terapijskim zajednicama i drugim aktivnostima.</w:t>
      </w:r>
    </w:p>
    <w:p w14:paraId="1FD1698C" w14:textId="77777777" w:rsidR="00EA0C5A" w:rsidRPr="008E1B42" w:rsidRDefault="00EA0C5A" w:rsidP="00402B4B">
      <w:pPr>
        <w:rPr>
          <w:rFonts w:ascii="Times New Roman" w:hAnsi="Times New Roman" w:cs="Times New Roman"/>
        </w:rPr>
      </w:pPr>
    </w:p>
    <w:p w14:paraId="65A9BE6D" w14:textId="77777777" w:rsidR="00EA0C5A" w:rsidRPr="008E1B42" w:rsidRDefault="00EA0C5A" w:rsidP="00402B4B">
      <w:pPr>
        <w:rPr>
          <w:rFonts w:ascii="Times New Roman" w:hAnsi="Times New Roman" w:cs="Times New Roman"/>
        </w:rPr>
      </w:pPr>
    </w:p>
    <w:p w14:paraId="3217FA83" w14:textId="6C7695E4" w:rsidR="00EA0C5A" w:rsidRPr="008E1B42" w:rsidRDefault="00EA0C5A" w:rsidP="00402B4B">
      <w:pPr>
        <w:rPr>
          <w:rFonts w:ascii="Times New Roman" w:hAnsi="Times New Roman" w:cs="Times New Roman"/>
        </w:rPr>
      </w:pPr>
    </w:p>
    <w:p w14:paraId="1C613E05" w14:textId="599518C3" w:rsidR="00546EC4" w:rsidRPr="008E1B42" w:rsidRDefault="00546EC4" w:rsidP="00402B4B">
      <w:pPr>
        <w:rPr>
          <w:rFonts w:ascii="Times New Roman" w:hAnsi="Times New Roman" w:cs="Times New Roman"/>
        </w:rPr>
      </w:pPr>
    </w:p>
    <w:p w14:paraId="47E3CD9A" w14:textId="77777777" w:rsidR="00546EC4" w:rsidRPr="008E1B42" w:rsidRDefault="00546EC4" w:rsidP="00402B4B">
      <w:pPr>
        <w:rPr>
          <w:rFonts w:ascii="Times New Roman" w:hAnsi="Times New Roman" w:cs="Times New Roman"/>
        </w:rPr>
      </w:pPr>
    </w:p>
    <w:p w14:paraId="54DC5A4A" w14:textId="77777777" w:rsidR="00EA0C5A" w:rsidRPr="008E1B42" w:rsidRDefault="00EA0C5A" w:rsidP="00402B4B">
      <w:pPr>
        <w:rPr>
          <w:rFonts w:ascii="Times New Roman" w:hAnsi="Times New Roman" w:cs="Times New Roman"/>
        </w:rPr>
      </w:pPr>
    </w:p>
    <w:p w14:paraId="77C10FED" w14:textId="428C9B4F" w:rsidR="00EA0C5A" w:rsidRPr="008E1B42" w:rsidRDefault="00546EC4" w:rsidP="00402B4B">
      <w:pPr>
        <w:rPr>
          <w:rFonts w:ascii="Times New Roman" w:hAnsi="Times New Roman" w:cs="Times New Roman"/>
          <w:b/>
        </w:rPr>
      </w:pPr>
      <w:proofErr w:type="spellStart"/>
      <w:r w:rsidRPr="008E1B42">
        <w:rPr>
          <w:rFonts w:ascii="Times New Roman" w:hAnsi="Times New Roman" w:cs="Times New Roman"/>
          <w:b/>
        </w:rPr>
        <w:lastRenderedPageBreak/>
        <w:t>Edukacije</w:t>
      </w:r>
      <w:proofErr w:type="spellEnd"/>
      <w:r w:rsidRPr="008E1B42">
        <w:rPr>
          <w:rFonts w:ascii="Times New Roman" w:hAnsi="Times New Roman" w:cs="Times New Roman"/>
          <w:b/>
        </w:rPr>
        <w:t xml:space="preserve"> on line u </w:t>
      </w:r>
      <w:proofErr w:type="spellStart"/>
      <w:r w:rsidRPr="008E1B42">
        <w:rPr>
          <w:rFonts w:ascii="Times New Roman" w:hAnsi="Times New Roman" w:cs="Times New Roman"/>
          <w:b/>
        </w:rPr>
        <w:t>prostorijama</w:t>
      </w:r>
      <w:proofErr w:type="spellEnd"/>
      <w:r w:rsidRPr="008E1B42">
        <w:rPr>
          <w:rFonts w:ascii="Times New Roman" w:hAnsi="Times New Roman" w:cs="Times New Roman"/>
          <w:b/>
        </w:rPr>
        <w:t xml:space="preserve"> KCCG </w:t>
      </w:r>
    </w:p>
    <w:p w14:paraId="3486DDA3" w14:textId="77165375" w:rsidR="00546EC4" w:rsidRPr="008E1B42" w:rsidRDefault="00546EC4" w:rsidP="00546EC4">
      <w:pPr>
        <w:pStyle w:val="xmsonormal"/>
        <w:shd w:val="clear" w:color="auto" w:fill="FFFFFF"/>
        <w:spacing w:before="0" w:beforeAutospacing="0" w:after="0" w:afterAutospacing="0"/>
        <w:rPr>
          <w:color w:val="000000"/>
        </w:rPr>
      </w:pPr>
      <w:r w:rsidRPr="008E1B42">
        <w:rPr>
          <w:b/>
          <w:bCs/>
          <w:color w:val="000000"/>
          <w:lang w:val="sr-Latn-ME"/>
        </w:rPr>
        <w:t>Planirana edukacija </w:t>
      </w:r>
      <w:r w:rsidRPr="008E1B42">
        <w:rPr>
          <w:color w:val="000000"/>
          <w:lang w:val="sr-Latn-ME"/>
        </w:rPr>
        <w:t>psihologa koji su zapošljeni u Kliničkom centru za 2025. godinu bi se odnosila na sledeće oblasti:</w:t>
      </w:r>
    </w:p>
    <w:p w14:paraId="34F1735B" w14:textId="77777777" w:rsidR="00546EC4" w:rsidRPr="008E1B42" w:rsidRDefault="00546EC4" w:rsidP="00546EC4">
      <w:pPr>
        <w:pStyle w:val="xmsonormal"/>
        <w:numPr>
          <w:ilvl w:val="0"/>
          <w:numId w:val="2"/>
        </w:numPr>
        <w:shd w:val="clear" w:color="auto" w:fill="FFFFFF"/>
        <w:rPr>
          <w:color w:val="000000"/>
        </w:rPr>
      </w:pPr>
      <w:r w:rsidRPr="008E1B42">
        <w:rPr>
          <w:color w:val="000000"/>
          <w:lang w:val="sr-Latn-ME"/>
        </w:rPr>
        <w:t>ACT i CFT - Centar za KBT, Igor Krnetić, </w:t>
      </w:r>
      <w:r w:rsidRPr="008E1B42">
        <w:fldChar w:fldCharType="begin"/>
      </w:r>
      <w:r w:rsidRPr="008E1B42">
        <w:instrText>HYPERLINK "https://centarzakbt.org/trening-iz-act-i-cft/" \t "_blank"</w:instrText>
      </w:r>
      <w:r w:rsidRPr="008E1B42">
        <w:fldChar w:fldCharType="separate"/>
      </w:r>
      <w:r w:rsidRPr="008E1B42">
        <w:rPr>
          <w:rStyle w:val="Hyperlink"/>
          <w:rFonts w:eastAsiaTheme="majorEastAsia"/>
        </w:rPr>
        <w:t>Trening iz ACT i CFT – Centar za KBT</w:t>
      </w:r>
      <w:r w:rsidRPr="008E1B42">
        <w:fldChar w:fldCharType="end"/>
      </w:r>
      <w:r w:rsidRPr="008E1B42">
        <w:rPr>
          <w:color w:val="000000"/>
          <w:lang w:val="sr-Latn-ME"/>
        </w:rPr>
        <w:t>, </w:t>
      </w:r>
      <w:proofErr w:type="spellStart"/>
      <w:r w:rsidRPr="008E1B42">
        <w:rPr>
          <w:color w:val="000000"/>
        </w:rPr>
        <w:t>Telefon</w:t>
      </w:r>
      <w:proofErr w:type="spellEnd"/>
      <w:r w:rsidRPr="008E1B42">
        <w:rPr>
          <w:color w:val="000000"/>
        </w:rPr>
        <w:t>: +387 65 560 512, E-mail:</w:t>
      </w:r>
      <w:hyperlink r:id="rId5" w:tgtFrame="_blank" w:history="1">
        <w:r w:rsidRPr="008E1B42">
          <w:rPr>
            <w:rStyle w:val="Hyperlink"/>
            <w:rFonts w:eastAsiaTheme="majorEastAsia"/>
          </w:rPr>
          <w:t> office@centarzakbt.org</w:t>
        </w:r>
      </w:hyperlink>
    </w:p>
    <w:p w14:paraId="2DE34C4A" w14:textId="4D0FA696" w:rsidR="00546EC4" w:rsidRPr="008E1B42" w:rsidRDefault="00546EC4" w:rsidP="00546EC4">
      <w:pPr>
        <w:pStyle w:val="xmsonormal"/>
        <w:numPr>
          <w:ilvl w:val="0"/>
          <w:numId w:val="2"/>
        </w:numPr>
        <w:shd w:val="clear" w:color="auto" w:fill="FFFFFF"/>
        <w:rPr>
          <w:color w:val="000000"/>
        </w:rPr>
      </w:pPr>
      <w:r w:rsidRPr="008E1B42">
        <w:rPr>
          <w:color w:val="000000"/>
          <w:lang w:val="sr-Latn-ME"/>
        </w:rPr>
        <w:t>Tijelo u psihoterapiji -Terapijski centar, Slađana Đorđević</w:t>
      </w:r>
    </w:p>
    <w:p w14:paraId="03F291BF" w14:textId="69F24EA8" w:rsidR="00546EC4" w:rsidRPr="008E1B42" w:rsidRDefault="00546EC4" w:rsidP="00546EC4">
      <w:pPr>
        <w:pStyle w:val="xmsonormal"/>
        <w:numPr>
          <w:ilvl w:val="0"/>
          <w:numId w:val="2"/>
        </w:numPr>
        <w:shd w:val="clear" w:color="auto" w:fill="FFFFFF"/>
        <w:rPr>
          <w:color w:val="000000"/>
        </w:rPr>
      </w:pPr>
      <w:r w:rsidRPr="008E1B42">
        <w:rPr>
          <w:color w:val="000000"/>
          <w:lang w:val="sr-Latn-ME"/>
        </w:rPr>
        <w:t>Trauma put oporavka - Terapijski centar, Slađana Đorđević</w:t>
      </w:r>
    </w:p>
    <w:p w14:paraId="0BCDFE38" w14:textId="53F73095" w:rsidR="00546EC4" w:rsidRPr="008E1B42" w:rsidRDefault="008E1B42" w:rsidP="00546EC4">
      <w:pPr>
        <w:pStyle w:val="xmsonormal"/>
        <w:numPr>
          <w:ilvl w:val="0"/>
          <w:numId w:val="2"/>
        </w:numPr>
        <w:shd w:val="clear" w:color="auto" w:fill="FFFFFF"/>
        <w:rPr>
          <w:color w:val="000000"/>
        </w:rPr>
      </w:pPr>
      <w:hyperlink r:id="rId6" w:history="1">
        <w:r w:rsidR="00546EC4" w:rsidRPr="008E1B42">
          <w:rPr>
            <w:rStyle w:val="Hyperlink"/>
            <w:rFonts w:eastAsiaTheme="majorEastAsia"/>
          </w:rPr>
          <w:t>tpcentar@gmail.com</w:t>
        </w:r>
      </w:hyperlink>
      <w:r w:rsidR="00546EC4" w:rsidRPr="008E1B42">
        <w:rPr>
          <w:color w:val="000000"/>
        </w:rPr>
        <w:t>, https://tp-centar.org//</w:t>
      </w:r>
    </w:p>
    <w:p w14:paraId="6C96B222" w14:textId="77777777" w:rsidR="00EA0C5A" w:rsidRPr="008E1B42" w:rsidRDefault="00EA0C5A" w:rsidP="00402B4B">
      <w:pPr>
        <w:rPr>
          <w:rFonts w:ascii="Times New Roman" w:hAnsi="Times New Roman" w:cs="Times New Roman"/>
        </w:rPr>
      </w:pPr>
    </w:p>
    <w:p w14:paraId="71AD3728" w14:textId="77777777" w:rsidR="00EA0C5A" w:rsidRPr="008E1B42" w:rsidRDefault="00EA0C5A" w:rsidP="00402B4B">
      <w:pPr>
        <w:rPr>
          <w:rFonts w:ascii="Times New Roman" w:hAnsi="Times New Roman" w:cs="Times New Roman"/>
        </w:rPr>
      </w:pPr>
    </w:p>
    <w:p w14:paraId="6B509638" w14:textId="77777777" w:rsidR="00EA0C5A" w:rsidRPr="008E1B42" w:rsidRDefault="00EA0C5A" w:rsidP="00402B4B">
      <w:pPr>
        <w:rPr>
          <w:rFonts w:ascii="Times New Roman" w:hAnsi="Times New Roman" w:cs="Times New Roman"/>
        </w:rPr>
      </w:pPr>
      <w:bookmarkStart w:id="0" w:name="_GoBack"/>
      <w:bookmarkEnd w:id="0"/>
    </w:p>
    <w:p w14:paraId="463F2F29" w14:textId="77777777" w:rsidR="00EA0C5A" w:rsidRDefault="00EA0C5A" w:rsidP="00402B4B"/>
    <w:sectPr w:rsidR="00EA0C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41601B"/>
    <w:multiLevelType w:val="multilevel"/>
    <w:tmpl w:val="93664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17F30F4"/>
    <w:multiLevelType w:val="multilevel"/>
    <w:tmpl w:val="79C85B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5AA10A9D"/>
    <w:multiLevelType w:val="multilevel"/>
    <w:tmpl w:val="77A45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31F8"/>
    <w:rsid w:val="00003632"/>
    <w:rsid w:val="00041D9B"/>
    <w:rsid w:val="00263ED0"/>
    <w:rsid w:val="00402B4B"/>
    <w:rsid w:val="00436DEA"/>
    <w:rsid w:val="004459E1"/>
    <w:rsid w:val="004608A9"/>
    <w:rsid w:val="00493FEE"/>
    <w:rsid w:val="00546EC4"/>
    <w:rsid w:val="005E02E1"/>
    <w:rsid w:val="0060031A"/>
    <w:rsid w:val="0069195D"/>
    <w:rsid w:val="008E1B42"/>
    <w:rsid w:val="009A4EF3"/>
    <w:rsid w:val="009B49EC"/>
    <w:rsid w:val="009E6AAD"/>
    <w:rsid w:val="00AA776B"/>
    <w:rsid w:val="00B06862"/>
    <w:rsid w:val="00B30552"/>
    <w:rsid w:val="00B631F8"/>
    <w:rsid w:val="00B6553F"/>
    <w:rsid w:val="00BE6308"/>
    <w:rsid w:val="00E71B84"/>
    <w:rsid w:val="00E75102"/>
    <w:rsid w:val="00E846D4"/>
    <w:rsid w:val="00EA0C5A"/>
    <w:rsid w:val="00F07D8D"/>
    <w:rsid w:val="00FC4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502519"/>
  <w15:chartTrackingRefBased/>
  <w15:docId w15:val="{310F359E-7F84-48AC-A620-C73A61A65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631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31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31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31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31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31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31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31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31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31F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31F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31F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31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31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31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31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31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31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31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631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31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631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31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631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31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631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31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31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31F8"/>
    <w:rPr>
      <w:b/>
      <w:bCs/>
      <w:smallCaps/>
      <w:color w:val="2F5496" w:themeColor="accent1" w:themeShade="BF"/>
      <w:spacing w:val="5"/>
    </w:rPr>
  </w:style>
  <w:style w:type="paragraph" w:customStyle="1" w:styleId="xmsonormal">
    <w:name w:val="x_msonormal"/>
    <w:basedOn w:val="Normal"/>
    <w:rsid w:val="00402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402B4B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9B49EC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9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9E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851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04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pcentar@gmail.com" TargetMode="External"/><Relationship Id="rId5" Type="http://schemas.openxmlformats.org/officeDocument/2006/relationships/hyperlink" Target="mailto:office@centarzakbt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630</Words>
  <Characters>3594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Korisnik</dc:creator>
  <cp:keywords/>
  <dc:description/>
  <cp:lastModifiedBy>gastro.ljekPC2</cp:lastModifiedBy>
  <cp:revision>5</cp:revision>
  <cp:lastPrinted>2025-08-19T04:57:00Z</cp:lastPrinted>
  <dcterms:created xsi:type="dcterms:W3CDTF">2025-10-22T06:59:00Z</dcterms:created>
  <dcterms:modified xsi:type="dcterms:W3CDTF">2025-10-24T08:32:00Z</dcterms:modified>
</cp:coreProperties>
</file>